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A3" w:rsidRPr="00C1138B" w:rsidRDefault="001B09A3" w:rsidP="00AF3E12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8B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О-ТЕМАТИЧЕСКИЙ</w:t>
      </w:r>
      <w:r w:rsidRPr="00C1138B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1B09A3" w:rsidRPr="00C1138B" w:rsidRDefault="001B09A3" w:rsidP="001B09A3">
      <w:pPr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ДОПОЛНИТЕЛЬНОЙ ПРОФЕССИОНАЛЬНОЙ</w:t>
      </w:r>
    </w:p>
    <w:p w:rsidR="001B09A3" w:rsidRPr="00C1138B" w:rsidRDefault="001B09A3" w:rsidP="001B09A3">
      <w:pPr>
        <w:spacing w:after="120"/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ПРОГРАММЫ ПОВЫШЕНИЯ КВАЛИФИКАЦИИ</w:t>
      </w:r>
    </w:p>
    <w:p w:rsidR="001B09A3" w:rsidRDefault="001B09A3" w:rsidP="001B09A3">
      <w:pPr>
        <w:spacing w:line="360" w:lineRule="auto"/>
        <w:jc w:val="center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955A5A">
        <w:rPr>
          <w:sz w:val="28"/>
          <w:szCs w:val="28"/>
        </w:rPr>
        <w:t>методистов организаций дополнительного образования</w:t>
      </w:r>
      <w:r>
        <w:rPr>
          <w:sz w:val="28"/>
          <w:szCs w:val="28"/>
        </w:rPr>
        <w:t>,</w:t>
      </w:r>
    </w:p>
    <w:p w:rsidR="001B09A3" w:rsidRPr="00955A5A" w:rsidRDefault="001B09A3" w:rsidP="001B09A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имеющих стаж работы </w:t>
      </w:r>
      <w:r w:rsidRPr="00527960">
        <w:rPr>
          <w:sz w:val="28"/>
          <w:szCs w:val="28"/>
        </w:rPr>
        <w:t>в должности менее 5 лет</w:t>
      </w:r>
      <w:r>
        <w:rPr>
          <w:sz w:val="28"/>
          <w:szCs w:val="28"/>
        </w:rPr>
        <w:t>,</w:t>
      </w:r>
    </w:p>
    <w:p w:rsidR="001B09A3" w:rsidRDefault="001B09A3" w:rsidP="001B09A3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DB558D">
        <w:rPr>
          <w:b/>
          <w:bCs/>
          <w:i/>
          <w:sz w:val="28"/>
          <w:szCs w:val="28"/>
        </w:rPr>
        <w:t>«</w:t>
      </w:r>
      <w:r w:rsidRPr="00FF78D4">
        <w:rPr>
          <w:b/>
          <w:bCs/>
          <w:sz w:val="28"/>
          <w:szCs w:val="28"/>
        </w:rPr>
        <w:t>Развитие компетенций методистов в области исследований рынка услуг дополнительного образования</w:t>
      </w:r>
      <w:r w:rsidRPr="00DB558D">
        <w:rPr>
          <w:b/>
          <w:bCs/>
          <w:i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297"/>
        <w:gridCol w:w="671"/>
        <w:gridCol w:w="425"/>
        <w:gridCol w:w="425"/>
        <w:gridCol w:w="1278"/>
        <w:gridCol w:w="425"/>
        <w:gridCol w:w="425"/>
        <w:gridCol w:w="1276"/>
        <w:gridCol w:w="1524"/>
      </w:tblGrid>
      <w:tr w:rsidR="001B09A3" w:rsidRPr="00775C8C" w:rsidTr="008223BD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87FB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09A3" w:rsidRPr="00521F9E" w:rsidRDefault="001B09A3" w:rsidP="008223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09A3" w:rsidRPr="00521F9E" w:rsidRDefault="001B09A3" w:rsidP="008223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1B09A3" w:rsidRPr="00775C8C" w:rsidTr="008223BD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9A3" w:rsidRPr="00775C8C" w:rsidTr="008223BD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A3" w:rsidRPr="002C394D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55A5A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194D6F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32995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32995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32995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32995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32995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1F55A1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1F55A1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E6FE4" w:rsidRDefault="001B09A3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101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Обеспечение безопасности и здоровья участников образовательного процесса,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86F2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786F2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E6FE4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A6E5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86F2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E6FE4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C135E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E6FE4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21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4C5211" w:rsidRDefault="001B09A3" w:rsidP="008223BD">
            <w:pPr>
              <w:rPr>
                <w:b/>
                <w:sz w:val="28"/>
                <w:szCs w:val="28"/>
              </w:rPr>
            </w:pPr>
            <w:r w:rsidRPr="004C5211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21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2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2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21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C5211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C5211" w:rsidRDefault="001B09A3" w:rsidP="00822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0114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5211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42940" w:rsidRDefault="001B09A3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42940" w:rsidRDefault="001B09A3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A57B1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42940" w:rsidRDefault="001B09A3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программ. Интеграция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193412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442940" w:rsidRDefault="001B09A3" w:rsidP="008223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F94D0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F94D0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F94D0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F94D0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F94D0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940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proofErr w:type="gramStart"/>
            <w:r w:rsidRPr="00442940">
              <w:rPr>
                <w:rFonts w:ascii="Times New Roman" w:hAnsi="Times New Roman" w:cs="Times New Roman"/>
              </w:rPr>
              <w:t>on</w:t>
            </w:r>
            <w:proofErr w:type="gramEnd"/>
            <w:r w:rsidRPr="00442940">
              <w:rPr>
                <w:rFonts w:ascii="Times New Roman" w:hAnsi="Times New Roman" w:cs="Times New Roman"/>
              </w:rPr>
              <w:t>-line</w:t>
            </w:r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E2DD8" w:rsidRDefault="001B09A3" w:rsidP="008223BD">
            <w:pPr>
              <w:jc w:val="center"/>
              <w:rPr>
                <w:sz w:val="22"/>
                <w:szCs w:val="22"/>
              </w:rPr>
            </w:pPr>
            <w:r w:rsidRPr="00BE2DD8">
              <w:rPr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365615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</w:t>
            </w:r>
            <w:proofErr w:type="spellStart"/>
            <w:r w:rsidRPr="00365615">
              <w:rPr>
                <w:rFonts w:eastAsia="Calibri"/>
                <w:sz w:val="24"/>
                <w:szCs w:val="24"/>
              </w:rPr>
              <w:t>т.ч</w:t>
            </w:r>
            <w:proofErr w:type="spellEnd"/>
            <w:r w:rsidRPr="00365615">
              <w:rPr>
                <w:rFonts w:eastAsia="Calibri"/>
                <w:sz w:val="24"/>
                <w:szCs w:val="24"/>
              </w:rPr>
              <w:t xml:space="preserve">. </w:t>
            </w:r>
            <w:r w:rsidRPr="00365615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2285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80B5A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2285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80B5A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365615" w:rsidRDefault="001B09A3" w:rsidP="008223BD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22852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80B5A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53246" w:rsidRDefault="001B09A3" w:rsidP="008223BD">
            <w:pPr>
              <w:rPr>
                <w:color w:val="FF0000"/>
                <w:sz w:val="24"/>
                <w:szCs w:val="24"/>
                <w:highlight w:val="yellow"/>
              </w:rPr>
            </w:pPr>
            <w:r w:rsidRPr="00342F1B">
              <w:rPr>
                <w:sz w:val="24"/>
                <w:szCs w:val="24"/>
              </w:rPr>
              <w:t>Разработка программы исследования. Понятие и виды выборки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95F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1C4B0D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22852">
              <w:rPr>
                <w:rFonts w:ascii="Times New Roman" w:hAnsi="Times New Roman" w:cs="Times New Roman"/>
              </w:rPr>
              <w:t>лекция, презентация,</w:t>
            </w:r>
          </w:p>
          <w:p w:rsidR="001B09A3" w:rsidRPr="001C4B0D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F00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1C4B0D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53246" w:rsidRDefault="001B09A3" w:rsidP="008223BD">
            <w:pPr>
              <w:pStyle w:val="Default"/>
              <w:widowControl w:val="0"/>
              <w:rPr>
                <w:highlight w:val="yellow"/>
              </w:rPr>
            </w:pPr>
            <w:r w:rsidRPr="00342F1B">
              <w:t>Количественные и качественные методы исследования рынка услуг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95F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D12A0">
              <w:rPr>
                <w:rFonts w:ascii="Times New Roman" w:hAnsi="Times New Roman" w:cs="Times New Roman"/>
              </w:rPr>
              <w:t>лекция, презентация</w:t>
            </w:r>
          </w:p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12A0">
              <w:rPr>
                <w:rFonts w:ascii="Times New Roman" w:hAnsi="Times New Roman" w:cs="Times New Roman"/>
              </w:rPr>
              <w:t>практикум, деловая игра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53246" w:rsidRDefault="001B09A3" w:rsidP="008223BD">
            <w:pPr>
              <w:rPr>
                <w:sz w:val="24"/>
                <w:szCs w:val="24"/>
                <w:highlight w:val="yellow"/>
              </w:rPr>
            </w:pPr>
            <w:r w:rsidRPr="00342F1B">
              <w:rPr>
                <w:sz w:val="24"/>
                <w:szCs w:val="24"/>
              </w:rPr>
              <w:t>Обработка, анализ и презентация результатов исследования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95F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D12A0">
              <w:rPr>
                <w:rFonts w:ascii="Times New Roman" w:hAnsi="Times New Roman" w:cs="Times New Roman"/>
              </w:rPr>
              <w:t>лекция, презентация</w:t>
            </w:r>
          </w:p>
          <w:p w:rsidR="001B09A3" w:rsidRPr="00CD12A0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12A0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0280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9B6592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FD3322" w:rsidRDefault="001B09A3" w:rsidP="008223BD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B53246" w:rsidRDefault="001B09A3" w:rsidP="008223BD">
            <w:pPr>
              <w:rPr>
                <w:sz w:val="24"/>
                <w:szCs w:val="24"/>
                <w:highlight w:val="yellow"/>
              </w:rPr>
            </w:pPr>
            <w:r w:rsidRPr="00342F1B">
              <w:rPr>
                <w:sz w:val="24"/>
                <w:szCs w:val="24"/>
              </w:rPr>
              <w:t xml:space="preserve">Проект </w:t>
            </w:r>
            <w:r>
              <w:rPr>
                <w:sz w:val="24"/>
                <w:szCs w:val="24"/>
              </w:rPr>
              <w:t>«Технология</w:t>
            </w:r>
            <w:r w:rsidRPr="00342F1B">
              <w:rPr>
                <w:sz w:val="24"/>
                <w:szCs w:val="24"/>
              </w:rPr>
              <w:t xml:space="preserve"> исследования рынка услуг дополнительного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C73D5" w:rsidRDefault="001B09A3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05212B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212B">
              <w:rPr>
                <w:rFonts w:ascii="Times New Roman" w:hAnsi="Times New Roman" w:cs="Times New Roman"/>
              </w:rPr>
              <w:t>проектный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09A3" w:rsidRDefault="001B09A3" w:rsidP="008223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637BD" w:rsidRDefault="001B09A3" w:rsidP="00822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9215D" w:rsidRDefault="001B09A3" w:rsidP="00822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15D">
              <w:rPr>
                <w:sz w:val="24"/>
                <w:szCs w:val="24"/>
              </w:rPr>
              <w:t xml:space="preserve"> на базе стажерской площадки на тему:  «</w:t>
            </w:r>
            <w:r w:rsidRPr="00F23661">
              <w:rPr>
                <w:sz w:val="24"/>
                <w:szCs w:val="24"/>
              </w:rPr>
              <w:t>Анализ и планирование методической работы в ООДО</w:t>
            </w:r>
            <w:r w:rsidRPr="0029215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9215D" w:rsidRDefault="001B09A3" w:rsidP="00822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15D">
              <w:rPr>
                <w:sz w:val="24"/>
                <w:szCs w:val="24"/>
              </w:rPr>
              <w:t xml:space="preserve"> на базе стажерской площадки на тему: «</w:t>
            </w:r>
            <w:r w:rsidRPr="00F23661">
              <w:rPr>
                <w:sz w:val="24"/>
                <w:szCs w:val="24"/>
              </w:rPr>
              <w:t>Система мониторинга качества дополнительного образования в  ООДО</w:t>
            </w:r>
            <w:r w:rsidRPr="0029215D">
              <w:rPr>
                <w:sz w:val="24"/>
                <w:szCs w:val="24"/>
              </w:rPr>
              <w:t>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521F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BE2DD8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22852" w:rsidRDefault="001B09A3" w:rsidP="008223BD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C73D5" w:rsidRDefault="001B09A3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22852" w:rsidRDefault="001B09A3" w:rsidP="008223BD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C73D5" w:rsidRDefault="001B09A3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775C8C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9A3" w:rsidRPr="00775C8C" w:rsidTr="008223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A03100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22852" w:rsidRDefault="001B09A3" w:rsidP="008223BD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DC73D5" w:rsidRDefault="001B09A3" w:rsidP="008223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016D26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3E729E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2311D5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1B09A3" w:rsidRPr="00775C8C" w:rsidTr="008223BD">
        <w:trPr>
          <w:cantSplit/>
          <w:trHeight w:val="4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B151B" w:rsidRDefault="001B09A3" w:rsidP="008223BD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E64AC3" w:rsidRDefault="001B09A3" w:rsidP="008223BD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E64AC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E64AC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E64AC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E64AC3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E64AC3" w:rsidRDefault="001B09A3" w:rsidP="008223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A3" w:rsidRPr="00904B8F" w:rsidRDefault="001B09A3" w:rsidP="008223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A3" w:rsidRPr="008D7244" w:rsidRDefault="001B09A3" w:rsidP="008223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1B09A3" w:rsidRDefault="001B09A3" w:rsidP="001B09A3">
      <w:pPr>
        <w:pStyle w:val="-"/>
        <w:tabs>
          <w:tab w:val="clear" w:pos="36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B09A3" w:rsidRDefault="001B09A3" w:rsidP="001B09A3">
      <w:pPr>
        <w:pStyle w:val="-"/>
        <w:tabs>
          <w:tab w:val="clear" w:pos="36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3201"/>
        <w:gridCol w:w="2582"/>
        <w:gridCol w:w="2580"/>
      </w:tblGrid>
      <w:tr w:rsidR="001B09A3" w:rsidRPr="00BC509C" w:rsidTr="008223BD"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1B09A3" w:rsidRPr="00903193" w:rsidTr="008223BD">
        <w:trPr>
          <w:trHeight w:val="762"/>
        </w:trPr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536" w:type="pct"/>
            <w:vMerge w:val="restar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1B09A3" w:rsidRPr="00BC509C" w:rsidRDefault="001B09A3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1B09A3" w:rsidRPr="00BC509C" w:rsidRDefault="001B09A3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1B09A3" w:rsidRPr="00BC509C" w:rsidRDefault="001B09A3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1B09A3" w:rsidRPr="00BC509C" w:rsidRDefault="001B09A3" w:rsidP="008223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B09A3" w:rsidRPr="00903193" w:rsidTr="008223BD">
        <w:trPr>
          <w:trHeight w:val="670"/>
        </w:trPr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1B09A3" w:rsidRPr="00BC509C" w:rsidRDefault="001B09A3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B09A3" w:rsidRPr="00903193" w:rsidTr="008223BD">
        <w:trPr>
          <w:trHeight w:val="734"/>
        </w:trPr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1B09A3" w:rsidRPr="00BC509C" w:rsidRDefault="001B09A3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1B09A3" w:rsidRPr="00903193" w:rsidTr="008223BD"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1B09A3" w:rsidRPr="00BC509C" w:rsidRDefault="001B09A3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1B09A3" w:rsidRPr="00903193" w:rsidTr="008223BD"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1B09A3" w:rsidRPr="00BC509C" w:rsidRDefault="001B09A3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B09A3" w:rsidRPr="00903193" w:rsidTr="008223BD">
        <w:tc>
          <w:tcPr>
            <w:tcW w:w="987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1B09A3" w:rsidRPr="00BC509C" w:rsidRDefault="001B09A3" w:rsidP="008223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1B09A3" w:rsidRPr="00BC509C" w:rsidRDefault="001B09A3" w:rsidP="008223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B09A3" w:rsidRPr="00903193" w:rsidRDefault="001B09A3" w:rsidP="008223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36CC" w:rsidRDefault="00D436CC">
      <w:bookmarkStart w:id="0" w:name="_GoBack"/>
      <w:bookmarkEnd w:id="0"/>
    </w:p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6478A"/>
    <w:multiLevelType w:val="hybridMultilevel"/>
    <w:tmpl w:val="AD0EA580"/>
    <w:lvl w:ilvl="0" w:tplc="5DD29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A3"/>
    <w:rsid w:val="001B09A3"/>
    <w:rsid w:val="00734254"/>
    <w:rsid w:val="00AF3E12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9A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B09A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1B09A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paragraph" w:customStyle="1" w:styleId="-">
    <w:name w:val="АС - Код"/>
    <w:rsid w:val="001B09A3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uppressAutoHyphens/>
      <w:spacing w:after="0" w:line="36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c0">
    <w:name w:val="c0"/>
    <w:basedOn w:val="a0"/>
    <w:rsid w:val="001B09A3"/>
    <w:rPr>
      <w:rFonts w:cs="Times New Roman"/>
    </w:rPr>
  </w:style>
  <w:style w:type="paragraph" w:customStyle="1" w:styleId="Default">
    <w:name w:val="Default"/>
    <w:rsid w:val="001B09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9A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B09A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1B09A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paragraph" w:customStyle="1" w:styleId="-">
    <w:name w:val="АС - Код"/>
    <w:rsid w:val="001B09A3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uppressAutoHyphens/>
      <w:spacing w:after="0" w:line="36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c0">
    <w:name w:val="c0"/>
    <w:basedOn w:val="a0"/>
    <w:rsid w:val="001B09A3"/>
    <w:rPr>
      <w:rFonts w:cs="Times New Roman"/>
    </w:rPr>
  </w:style>
  <w:style w:type="paragraph" w:customStyle="1" w:styleId="Default">
    <w:name w:val="Default"/>
    <w:rsid w:val="001B09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Admin</cp:lastModifiedBy>
  <cp:revision>2</cp:revision>
  <dcterms:created xsi:type="dcterms:W3CDTF">2021-10-18T13:48:00Z</dcterms:created>
  <dcterms:modified xsi:type="dcterms:W3CDTF">2022-03-23T11:23:00Z</dcterms:modified>
</cp:coreProperties>
</file>